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62" w:type="dxa"/>
        <w:tblInd w:w="-27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 w:themeFill="background1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66"/>
        <w:gridCol w:w="1859"/>
        <w:gridCol w:w="1472"/>
        <w:gridCol w:w="784"/>
        <w:gridCol w:w="1421"/>
        <w:gridCol w:w="763"/>
        <w:gridCol w:w="1243"/>
        <w:gridCol w:w="703"/>
        <w:gridCol w:w="763"/>
        <w:gridCol w:w="1243"/>
        <w:gridCol w:w="1257"/>
        <w:gridCol w:w="1585"/>
        <w:gridCol w:w="1403"/>
      </w:tblGrid>
      <w:tr w:rsidR="00DF5826" w:rsidRPr="000971C2" w:rsidTr="00DF5826">
        <w:tc>
          <w:tcPr>
            <w:tcW w:w="3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N№</w:t>
            </w:r>
          </w:p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rPr>
                <w:color w:val="000000"/>
                <w:sz w:val="18"/>
                <w:szCs w:val="18"/>
              </w:rPr>
            </w:pPr>
            <w:proofErr w:type="gramStart"/>
            <w:r w:rsidRPr="000971C2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0971C2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186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47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Должность</w:t>
            </w:r>
          </w:p>
        </w:tc>
        <w:tc>
          <w:tcPr>
            <w:tcW w:w="421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26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Транспортные средства</w:t>
            </w:r>
          </w:p>
        </w:tc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Декларированный годовой доход </w:t>
            </w:r>
            <w:hyperlink r:id="rId4" w:anchor="Par204" w:history="1">
              <w:r w:rsidRPr="000971C2">
                <w:rPr>
                  <w:rStyle w:val="a3"/>
                  <w:sz w:val="18"/>
                  <w:szCs w:val="18"/>
                </w:rPr>
                <w:t>&lt;1&gt;</w:t>
              </w:r>
            </w:hyperlink>
            <w:r w:rsidRPr="000971C2">
              <w:rPr>
                <w:color w:val="000000"/>
                <w:sz w:val="18"/>
                <w:szCs w:val="18"/>
              </w:rPr>
              <w:t> (руб.)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Сведения об источниках получения средств, за счет которых совершена сделка </w:t>
            </w:r>
            <w:hyperlink r:id="rId5" w:anchor="Par205" w:history="1">
              <w:r w:rsidRPr="000971C2">
                <w:rPr>
                  <w:rStyle w:val="a3"/>
                  <w:sz w:val="18"/>
                  <w:szCs w:val="18"/>
                </w:rPr>
                <w:t>&lt;2&gt;</w:t>
              </w:r>
            </w:hyperlink>
            <w:r w:rsidRPr="000971C2">
              <w:rPr>
                <w:color w:val="000000"/>
                <w:sz w:val="18"/>
                <w:szCs w:val="18"/>
              </w:rPr>
              <w:t>(вид приобретенного имущества, источники)</w:t>
            </w:r>
          </w:p>
        </w:tc>
      </w:tr>
      <w:tr w:rsidR="00DF5826" w:rsidRPr="000971C2" w:rsidTr="00DF5826">
        <w:tc>
          <w:tcPr>
            <w:tcW w:w="36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F5826" w:rsidRPr="000971C2" w:rsidRDefault="00DF5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F5826" w:rsidRPr="000971C2" w:rsidRDefault="00DF5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F5826" w:rsidRPr="000971C2" w:rsidRDefault="00DF5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вид объекта</w:t>
            </w:r>
          </w:p>
        </w:tc>
        <w:tc>
          <w:tcPr>
            <w:tcW w:w="1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вид собственности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площадь (кв. м)</w:t>
            </w:r>
          </w:p>
        </w:tc>
        <w:tc>
          <w:tcPr>
            <w:tcW w:w="1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страна расположения</w:t>
            </w:r>
          </w:p>
        </w:tc>
        <w:tc>
          <w:tcPr>
            <w:tcW w:w="6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вид объекта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площадь (кв. м)</w:t>
            </w:r>
          </w:p>
        </w:tc>
        <w:tc>
          <w:tcPr>
            <w:tcW w:w="1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страна расположения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5826" w:rsidRPr="000971C2" w:rsidTr="00DF5826">
        <w:tc>
          <w:tcPr>
            <w:tcW w:w="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6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13</w:t>
            </w:r>
          </w:p>
        </w:tc>
      </w:tr>
      <w:tr w:rsidR="00DF5826" w:rsidRPr="000971C2" w:rsidTr="00DF5826">
        <w:tc>
          <w:tcPr>
            <w:tcW w:w="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Пряхина Ольга Владимировна</w:t>
            </w:r>
          </w:p>
        </w:tc>
        <w:tc>
          <w:tcPr>
            <w:tcW w:w="1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и.о</w:t>
            </w:r>
            <w:proofErr w:type="gramStart"/>
            <w:r w:rsidRPr="000971C2">
              <w:rPr>
                <w:color w:val="000000"/>
                <w:sz w:val="18"/>
                <w:szCs w:val="18"/>
              </w:rPr>
              <w:t>.з</w:t>
            </w:r>
            <w:proofErr w:type="gramEnd"/>
            <w:r w:rsidRPr="000971C2">
              <w:rPr>
                <w:color w:val="000000"/>
                <w:sz w:val="18"/>
                <w:szCs w:val="18"/>
              </w:rPr>
              <w:t>аведующего</w:t>
            </w:r>
          </w:p>
        </w:tc>
        <w:tc>
          <w:tcPr>
            <w:tcW w:w="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дом</w:t>
            </w:r>
          </w:p>
        </w:tc>
        <w:tc>
          <w:tcPr>
            <w:tcW w:w="1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91</w:t>
            </w:r>
          </w:p>
        </w:tc>
        <w:tc>
          <w:tcPr>
            <w:tcW w:w="1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6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jc w:val="center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дом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jc w:val="center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91</w:t>
            </w:r>
          </w:p>
        </w:tc>
        <w:tc>
          <w:tcPr>
            <w:tcW w:w="1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jc w:val="center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 xml:space="preserve">Россия 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jc w:val="center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jc w:val="center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373 709,00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jc w:val="center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 </w:t>
            </w:r>
          </w:p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jc w:val="center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5826" w:rsidRPr="000971C2" w:rsidTr="00DF5826">
        <w:tc>
          <w:tcPr>
            <w:tcW w:w="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муж</w:t>
            </w:r>
          </w:p>
        </w:tc>
        <w:tc>
          <w:tcPr>
            <w:tcW w:w="1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1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индивидуальная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16,1</w:t>
            </w:r>
          </w:p>
        </w:tc>
        <w:tc>
          <w:tcPr>
            <w:tcW w:w="1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6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jc w:val="center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jc w:val="center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16,1</w:t>
            </w:r>
          </w:p>
        </w:tc>
        <w:tc>
          <w:tcPr>
            <w:tcW w:w="1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jc w:val="center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jc w:val="center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шевролет лачетти</w:t>
            </w:r>
          </w:p>
        </w:tc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jc w:val="center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23426,75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5826" w:rsidRPr="000971C2" w:rsidRDefault="00DF5826">
            <w:pPr>
              <w:pStyle w:val="a4"/>
              <w:spacing w:before="134" w:beforeAutospacing="0" w:after="134" w:afterAutospacing="0" w:line="276" w:lineRule="auto"/>
              <w:jc w:val="center"/>
              <w:rPr>
                <w:color w:val="000000"/>
                <w:sz w:val="18"/>
                <w:szCs w:val="18"/>
              </w:rPr>
            </w:pPr>
            <w:r w:rsidRPr="000971C2">
              <w:rPr>
                <w:color w:val="000000"/>
                <w:sz w:val="18"/>
                <w:szCs w:val="18"/>
              </w:rPr>
              <w:t>-</w:t>
            </w:r>
          </w:p>
        </w:tc>
      </w:tr>
    </w:tbl>
    <w:p w:rsidR="00062B3C" w:rsidRPr="00DF5826" w:rsidRDefault="00062B3C"/>
    <w:sectPr w:rsidR="00062B3C" w:rsidRPr="00DF5826" w:rsidSect="00DF582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B7D01"/>
    <w:rsid w:val="00062B3C"/>
    <w:rsid w:val="000971C2"/>
    <w:rsid w:val="004B7D01"/>
    <w:rsid w:val="00760479"/>
    <w:rsid w:val="00DF5826"/>
    <w:rsid w:val="00FB51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F5826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DF58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7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pl17.hosting.reg.ru:8443/sitebuilder/Editor" TargetMode="External"/><Relationship Id="rId4" Type="http://schemas.openxmlformats.org/officeDocument/2006/relationships/hyperlink" Target="https://wpl17.hosting.reg.ru:8443/sitebuilder/Edito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Детский сад №2</dc:creator>
  <cp:lastModifiedBy>Детский сад №2</cp:lastModifiedBy>
  <cp:revision>3</cp:revision>
  <dcterms:created xsi:type="dcterms:W3CDTF">2018-04-17T08:21:00Z</dcterms:created>
  <dcterms:modified xsi:type="dcterms:W3CDTF">2022-10-13T12:07:00Z</dcterms:modified>
</cp:coreProperties>
</file>